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F3DCF" w14:textId="77777777" w:rsidR="00492633" w:rsidRPr="008C3CD4" w:rsidRDefault="00492633" w:rsidP="00492633">
      <w:pPr>
        <w:rPr>
          <w:rFonts w:ascii="Stencil" w:hAnsi="Stencil"/>
          <w:b/>
        </w:rPr>
      </w:pPr>
      <w:r w:rsidRPr="008C3CD4">
        <w:rPr>
          <w:rFonts w:ascii="Stencil" w:hAnsi="Stenci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CFD88" wp14:editId="11973BA0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600700" cy="1143000"/>
                <wp:effectExtent l="0" t="0" r="0" b="0"/>
                <wp:wrapThrough wrapText="bothSides">
                  <wp:wrapPolygon edited="0">
                    <wp:start x="98" y="0"/>
                    <wp:lineTo x="98" y="21120"/>
                    <wp:lineTo x="21355" y="21120"/>
                    <wp:lineTo x="21355" y="0"/>
                    <wp:lineTo x="9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195A14" w14:textId="77777777" w:rsidR="001F4F6D" w:rsidRPr="00B70F73" w:rsidRDefault="001F4F6D" w:rsidP="0049263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0F73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Class Syllabus</w:t>
                            </w:r>
                          </w:p>
                          <w:p w14:paraId="20A16D49" w14:textId="77777777" w:rsidR="001F4F6D" w:rsidRPr="00B70F73" w:rsidRDefault="001F4F6D" w:rsidP="0049263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0F73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Biology</w:t>
                            </w:r>
                          </w:p>
                          <w:p w14:paraId="6BEA4FF3" w14:textId="77777777" w:rsidR="001F4F6D" w:rsidRPr="00B70F73" w:rsidRDefault="001F4F6D" w:rsidP="0049263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0F73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Mr. McGreevy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4.95pt;width:44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" filled="f" stroked="f">
                <v:textbox>
                  <w:txbxContent>
                    <w:p w14:paraId="0D195A14" w14:textId="77777777" w:rsidR="001F4F6D" w:rsidRPr="00B70F73" w:rsidRDefault="001F4F6D" w:rsidP="00492633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0F73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Class Syllabus</w:t>
                      </w:r>
                    </w:p>
                    <w:p w14:paraId="20A16D49" w14:textId="77777777" w:rsidR="001F4F6D" w:rsidRPr="00B70F73" w:rsidRDefault="001F4F6D" w:rsidP="00492633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0F73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Biology</w:t>
                      </w:r>
                    </w:p>
                    <w:p w14:paraId="6BEA4FF3" w14:textId="77777777" w:rsidR="001F4F6D" w:rsidRPr="00B70F73" w:rsidRDefault="001F4F6D" w:rsidP="00492633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0F73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Mr. McGreevy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C3CD4">
        <w:rPr>
          <w:rFonts w:ascii="Stencil" w:hAnsi="Stencil"/>
          <w:b/>
          <w:sz w:val="28"/>
        </w:rPr>
        <w:t>Class Description:</w:t>
      </w:r>
    </w:p>
    <w:p w14:paraId="0F33099D" w14:textId="77777777" w:rsidR="00492633" w:rsidRPr="00582EEC" w:rsidRDefault="00492633" w:rsidP="00492633">
      <w:pPr>
        <w:pStyle w:val="ListParagraph"/>
        <w:numPr>
          <w:ilvl w:val="0"/>
          <w:numId w:val="3"/>
        </w:numPr>
      </w:pPr>
      <w:r>
        <w:t>The word biology is a combination of the Latin</w:t>
      </w:r>
      <w:r w:rsidR="00582EEC">
        <w:t xml:space="preserve"> words “bio”, meaning </w:t>
      </w:r>
      <w:r w:rsidR="00582EEC" w:rsidRPr="00582EEC">
        <w:rPr>
          <w:b/>
        </w:rPr>
        <w:t>living</w:t>
      </w:r>
      <w:r>
        <w:t xml:space="preserve">, and “ology”, which means </w:t>
      </w:r>
      <w:r w:rsidR="00582EEC">
        <w:rPr>
          <w:b/>
        </w:rPr>
        <w:t>to</w:t>
      </w:r>
      <w:r w:rsidRPr="00582EEC">
        <w:rPr>
          <w:b/>
        </w:rPr>
        <w:t xml:space="preserve"> study</w:t>
      </w:r>
      <w:r w:rsidR="00582EEC">
        <w:t xml:space="preserve">. When a person places </w:t>
      </w:r>
      <w:r>
        <w:t>these two meanings</w:t>
      </w:r>
      <w:r w:rsidR="00582EEC">
        <w:t xml:space="preserve"> together</w:t>
      </w:r>
      <w:r>
        <w:t xml:space="preserve"> they </w:t>
      </w:r>
      <w:r w:rsidR="00582EEC">
        <w:t>arrive at “</w:t>
      </w:r>
      <w:r w:rsidR="00582EEC">
        <w:rPr>
          <w:b/>
        </w:rPr>
        <w:t xml:space="preserve">living - </w:t>
      </w:r>
      <w:r w:rsidR="00582EEC" w:rsidRPr="00582EEC">
        <w:rPr>
          <w:b/>
        </w:rPr>
        <w:t>to study</w:t>
      </w:r>
      <w:r w:rsidR="00582EEC">
        <w:rPr>
          <w:b/>
        </w:rPr>
        <w:t xml:space="preserve">.” </w:t>
      </w:r>
      <w:r w:rsidR="00582EEC">
        <w:t>In English, this translates into the</w:t>
      </w:r>
      <w:r w:rsidR="00582EEC">
        <w:rPr>
          <w:b/>
        </w:rPr>
        <w:t xml:space="preserve"> study of living things. </w:t>
      </w:r>
    </w:p>
    <w:p w14:paraId="34049697" w14:textId="77777777" w:rsidR="00582EEC" w:rsidRDefault="00B70F73" w:rsidP="00492633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D72E48" wp14:editId="67177318">
            <wp:simplePos x="0" y="0"/>
            <wp:positionH relativeFrom="margin">
              <wp:posOffset>4343400</wp:posOffset>
            </wp:positionH>
            <wp:positionV relativeFrom="margin">
              <wp:posOffset>2514600</wp:posOffset>
            </wp:positionV>
            <wp:extent cx="1600200" cy="14116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e8fed375a5440158605b30cde95d1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1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75223" wp14:editId="7306CA33">
                <wp:simplePos x="0" y="0"/>
                <wp:positionH relativeFrom="column">
                  <wp:posOffset>1371600</wp:posOffset>
                </wp:positionH>
                <wp:positionV relativeFrom="paragraph">
                  <wp:posOffset>1334135</wp:posOffset>
                </wp:positionV>
                <wp:extent cx="2971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E5A80" w14:textId="77777777" w:rsidR="001F4F6D" w:rsidRDefault="001F4F6D" w:rsidP="008C3CD4">
                            <w:pPr>
                              <w:jc w:val="center"/>
                              <w:rPr>
                                <w:rFonts w:ascii="Stencil" w:hAnsi="Stencil"/>
                                <w:sz w:val="28"/>
                              </w:rPr>
                            </w:pPr>
                            <w:r w:rsidRPr="00582EEC">
                              <w:rPr>
                                <w:rFonts w:ascii="Stencil" w:hAnsi="Stencil"/>
                                <w:sz w:val="28"/>
                              </w:rPr>
                              <w:t>“The more we study animals,</w:t>
                            </w:r>
                          </w:p>
                          <w:p w14:paraId="6E02C7C0" w14:textId="77777777" w:rsidR="001F4F6D" w:rsidRPr="00582EEC" w:rsidRDefault="001F4F6D" w:rsidP="008C3CD4">
                            <w:pPr>
                              <w:jc w:val="center"/>
                              <w:rPr>
                                <w:rFonts w:ascii="Stencil" w:hAnsi="Stencil"/>
                                <w:sz w:val="28"/>
                              </w:rPr>
                            </w:pPr>
                            <w:proofErr w:type="gramStart"/>
                            <w:r w:rsidRPr="00582EEC">
                              <w:rPr>
                                <w:rFonts w:ascii="Stencil" w:hAnsi="Stencil"/>
                                <w:sz w:val="28"/>
                              </w:rPr>
                              <w:t>the</w:t>
                            </w:r>
                            <w:proofErr w:type="gramEnd"/>
                            <w:r w:rsidRPr="00582EEC">
                              <w:rPr>
                                <w:rFonts w:ascii="Stencil" w:hAnsi="Stencil"/>
                                <w:sz w:val="28"/>
                              </w:rPr>
                              <w:t xml:space="preserve"> less special we seem.”</w:t>
                            </w:r>
                          </w:p>
                          <w:p w14:paraId="7BB5F646" w14:textId="77777777" w:rsidR="001F4F6D" w:rsidRDefault="001F4F6D" w:rsidP="008C3CD4">
                            <w:pPr>
                              <w:jc w:val="center"/>
                            </w:pPr>
                          </w:p>
                          <w:p w14:paraId="0EB5E06E" w14:textId="77777777" w:rsidR="001F4F6D" w:rsidRDefault="001F4F6D" w:rsidP="008C3CD4"/>
                          <w:p w14:paraId="726F9F52" w14:textId="77777777" w:rsidR="001F4F6D" w:rsidRDefault="001F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8pt;margin-top:105.05pt;width:23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0XPdACAAAV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" filled="f" stroked="f">
                <v:textbox>
                  <w:txbxContent>
                    <w:p w14:paraId="789E5A80" w14:textId="77777777" w:rsidR="001F4F6D" w:rsidRDefault="001F4F6D" w:rsidP="008C3CD4">
                      <w:pPr>
                        <w:jc w:val="center"/>
                        <w:rPr>
                          <w:rFonts w:ascii="Stencil" w:hAnsi="Stencil"/>
                          <w:sz w:val="28"/>
                        </w:rPr>
                      </w:pPr>
                      <w:r w:rsidRPr="00582EEC">
                        <w:rPr>
                          <w:rFonts w:ascii="Stencil" w:hAnsi="Stencil"/>
                          <w:sz w:val="28"/>
                        </w:rPr>
                        <w:t>“The more we study animals,</w:t>
                      </w:r>
                    </w:p>
                    <w:p w14:paraId="6E02C7C0" w14:textId="77777777" w:rsidR="001F4F6D" w:rsidRPr="00582EEC" w:rsidRDefault="001F4F6D" w:rsidP="008C3CD4">
                      <w:pPr>
                        <w:jc w:val="center"/>
                        <w:rPr>
                          <w:rFonts w:ascii="Stencil" w:hAnsi="Stencil"/>
                          <w:sz w:val="28"/>
                        </w:rPr>
                      </w:pPr>
                      <w:proofErr w:type="gramStart"/>
                      <w:r w:rsidRPr="00582EEC">
                        <w:rPr>
                          <w:rFonts w:ascii="Stencil" w:hAnsi="Stencil"/>
                          <w:sz w:val="28"/>
                        </w:rPr>
                        <w:t>the</w:t>
                      </w:r>
                      <w:proofErr w:type="gramEnd"/>
                      <w:r w:rsidRPr="00582EEC">
                        <w:rPr>
                          <w:rFonts w:ascii="Stencil" w:hAnsi="Stencil"/>
                          <w:sz w:val="28"/>
                        </w:rPr>
                        <w:t xml:space="preserve"> less special we seem.”</w:t>
                      </w:r>
                    </w:p>
                    <w:p w14:paraId="7BB5F646" w14:textId="77777777" w:rsidR="001F4F6D" w:rsidRDefault="001F4F6D" w:rsidP="008C3CD4">
                      <w:pPr>
                        <w:jc w:val="center"/>
                      </w:pPr>
                    </w:p>
                    <w:p w14:paraId="0EB5E06E" w14:textId="77777777" w:rsidR="001F4F6D" w:rsidRDefault="001F4F6D" w:rsidP="008C3CD4"/>
                    <w:p w14:paraId="726F9F52" w14:textId="77777777" w:rsidR="001F4F6D" w:rsidRDefault="001F4F6D"/>
                  </w:txbxContent>
                </v:textbox>
                <w10:wrap type="square"/>
              </v:shape>
            </w:pict>
          </mc:Fallback>
        </mc:AlternateContent>
      </w:r>
      <w:r w:rsidR="002942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7FD49" wp14:editId="0A0CD5FB">
                <wp:simplePos x="0" y="0"/>
                <wp:positionH relativeFrom="column">
                  <wp:posOffset>-228600</wp:posOffset>
                </wp:positionH>
                <wp:positionV relativeFrom="paragraph">
                  <wp:posOffset>876935</wp:posOffset>
                </wp:positionV>
                <wp:extent cx="17145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18CC9" w14:textId="77777777" w:rsidR="001F4F6D" w:rsidRDefault="001F4F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B84DD" wp14:editId="09D50168">
                                  <wp:extent cx="1320800" cy="1320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lov do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-17.95pt;margin-top:69.05pt;width:13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XeONECAAAW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" filled="f" stroked="f">
                <v:textbox>
                  <w:txbxContent>
                    <w:p w14:paraId="13318CC9" w14:textId="77777777" w:rsidR="001F4F6D" w:rsidRDefault="001F4F6D">
                      <w:r>
                        <w:rPr>
                          <w:noProof/>
                        </w:rPr>
                        <w:drawing>
                          <wp:inline distT="0" distB="0" distL="0" distR="0" wp14:anchorId="7A6B84DD" wp14:editId="09D50168">
                            <wp:extent cx="1320800" cy="1320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lov do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C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9A659" wp14:editId="3AEF6598">
                <wp:simplePos x="0" y="0"/>
                <wp:positionH relativeFrom="column">
                  <wp:posOffset>-571500</wp:posOffset>
                </wp:positionH>
                <wp:positionV relativeFrom="paragraph">
                  <wp:posOffset>534035</wp:posOffset>
                </wp:positionV>
                <wp:extent cx="6858000" cy="1943100"/>
                <wp:effectExtent l="50800" t="25400" r="76200" b="114300"/>
                <wp:wrapThrough wrapText="bothSides">
                  <wp:wrapPolygon edited="0">
                    <wp:start x="-160" y="-282"/>
                    <wp:lineTo x="-160" y="22588"/>
                    <wp:lineTo x="21760" y="22588"/>
                    <wp:lineTo x="21760" y="-282"/>
                    <wp:lineTo x="-160" y="-282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4310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" o:spid="_x0000_s1026" style="position:absolute;margin-left:-44.95pt;margin-top:42.05pt;width:540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" path="m0,0l6858000,,6858000,1943100,,1943100,,0xm242888,242888l242888,1700213,6615113,1700213,6615113,242888,242888,242888xe" fillcolor="#a5a5a5 [2092]" strokecolor="black [3213]">
                <v:shadow on="t" opacity="22937f" mv:blur="40000f" origin=",.5" offset="0,23000emu"/>
                <v:path arrowok="t" o:connecttype="custom" o:connectlocs="0,0;6858000,0;6858000,1943100;0,1943100;0,0;242888,242888;242888,1700213;6615113,1700213;6615113,242888;242888,242888" o:connectangles="0,0,0,0,0,0,0,0,0,0"/>
                <w10:wrap type="through"/>
              </v:shape>
            </w:pict>
          </mc:Fallback>
        </mc:AlternateContent>
      </w:r>
      <w:r w:rsidR="00582EEC">
        <w:t>The purpose of studying</w:t>
      </w:r>
      <w:r w:rsidR="006F3317">
        <w:t xml:space="preserve"> other</w:t>
      </w:r>
      <w:r w:rsidR="00582EEC">
        <w:t xml:space="preserve"> living things is to help human beings better understand</w:t>
      </w:r>
      <w:r w:rsidR="0029422C">
        <w:t xml:space="preserve"> themselves and</w:t>
      </w:r>
      <w:r w:rsidR="00582EEC">
        <w:t xml:space="preserve"> their place in the wo</w:t>
      </w:r>
      <w:r w:rsidR="0029422C">
        <w:t>rld.</w:t>
      </w:r>
    </w:p>
    <w:p w14:paraId="2F11EE6E" w14:textId="77777777" w:rsidR="00582EEC" w:rsidRDefault="00582EEC" w:rsidP="00582EEC">
      <w:pPr>
        <w:jc w:val="center"/>
      </w:pPr>
    </w:p>
    <w:p w14:paraId="5DF4C80D" w14:textId="77777777" w:rsidR="00492633" w:rsidRDefault="008C3CD4" w:rsidP="00492633">
      <w:pPr>
        <w:rPr>
          <w:rFonts w:ascii="Stencil" w:hAnsi="Stencil"/>
          <w:sz w:val="28"/>
        </w:rPr>
      </w:pPr>
      <w:r>
        <w:rPr>
          <w:rFonts w:ascii="Stencil" w:hAnsi="Stencil"/>
          <w:sz w:val="28"/>
        </w:rPr>
        <w:t>Requirements:</w:t>
      </w:r>
    </w:p>
    <w:p w14:paraId="12AB8F9D" w14:textId="77777777" w:rsidR="008C3CD4" w:rsidRDefault="0029422C" w:rsidP="008C3CD4">
      <w:pPr>
        <w:pStyle w:val="ListParagraph"/>
        <w:numPr>
          <w:ilvl w:val="0"/>
          <w:numId w:val="4"/>
        </w:numPr>
      </w:pPr>
      <w:r>
        <w:t>Each student will earn p</w:t>
      </w:r>
      <w:r w:rsidR="00B50E3D">
        <w:t xml:space="preserve">oints </w:t>
      </w:r>
      <w:r w:rsidR="008C3CD4">
        <w:t xml:space="preserve">in </w:t>
      </w:r>
      <w:r>
        <w:t>four different ways.</w:t>
      </w:r>
    </w:p>
    <w:p w14:paraId="5AB13B4C" w14:textId="77777777" w:rsidR="004D3A2F" w:rsidRPr="004D3A2F" w:rsidRDefault="004D3A2F" w:rsidP="004D3A2F">
      <w:pPr>
        <w:pStyle w:val="ListParagraph"/>
        <w:numPr>
          <w:ilvl w:val="1"/>
          <w:numId w:val="4"/>
        </w:numPr>
      </w:pPr>
      <w:r w:rsidRPr="004D3A2F">
        <w:t>Notes – done in class – kept in science folder</w:t>
      </w:r>
    </w:p>
    <w:p w14:paraId="5C3CB477" w14:textId="77777777" w:rsidR="004D3A2F" w:rsidRPr="004D3A2F" w:rsidRDefault="004D3A2F" w:rsidP="004D3A2F">
      <w:pPr>
        <w:pStyle w:val="ListParagraph"/>
        <w:numPr>
          <w:ilvl w:val="1"/>
          <w:numId w:val="4"/>
        </w:numPr>
      </w:pPr>
      <w:r w:rsidRPr="004D3A2F">
        <w:t>Assignments – done in class/homework – handed in</w:t>
      </w:r>
    </w:p>
    <w:p w14:paraId="1FE41B9D" w14:textId="77777777" w:rsidR="004D3A2F" w:rsidRPr="004D3A2F" w:rsidRDefault="004D3A2F" w:rsidP="004D3A2F">
      <w:pPr>
        <w:pStyle w:val="ListParagraph"/>
        <w:numPr>
          <w:ilvl w:val="1"/>
          <w:numId w:val="4"/>
        </w:numPr>
      </w:pPr>
      <w:r w:rsidRPr="004D3A2F">
        <w:t>Labs – done in class – handed in</w:t>
      </w:r>
    </w:p>
    <w:p w14:paraId="0D041C79" w14:textId="77777777" w:rsidR="004D3A2F" w:rsidRPr="004D3A2F" w:rsidRDefault="004D3A2F" w:rsidP="004D3A2F">
      <w:pPr>
        <w:pStyle w:val="ListParagraph"/>
        <w:numPr>
          <w:ilvl w:val="1"/>
          <w:numId w:val="4"/>
        </w:numPr>
      </w:pPr>
      <w:r w:rsidRPr="004D3A2F">
        <w:t xml:space="preserve">Tests – done in class </w:t>
      </w:r>
      <w:r w:rsidRPr="004D3A2F">
        <w:rPr>
          <w:b/>
          <w:bCs/>
        </w:rPr>
        <w:t>only</w:t>
      </w:r>
      <w:r w:rsidRPr="004D3A2F">
        <w:t xml:space="preserve"> – handed in</w:t>
      </w:r>
    </w:p>
    <w:p w14:paraId="71C4F78A" w14:textId="77777777" w:rsidR="004D3A2F" w:rsidRDefault="004D3A2F" w:rsidP="004D3A2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D3A2F" w14:paraId="274E5FBF" w14:textId="77777777" w:rsidTr="00F23F9E">
        <w:tc>
          <w:tcPr>
            <w:tcW w:w="8856" w:type="dxa"/>
            <w:gridSpan w:val="2"/>
          </w:tcPr>
          <w:p w14:paraId="07B90820" w14:textId="77777777" w:rsidR="00F23F9E" w:rsidRDefault="00F23F9E" w:rsidP="004D3A2F">
            <w:pPr>
              <w:rPr>
                <w:rFonts w:ascii="Stencil" w:hAnsi="Stencil"/>
                <w:sz w:val="28"/>
              </w:rPr>
            </w:pPr>
          </w:p>
          <w:p w14:paraId="2C596212" w14:textId="42AAF070" w:rsidR="004D3A2F" w:rsidRPr="001C4798" w:rsidRDefault="001F4F6D" w:rsidP="004D3A2F">
            <w:pPr>
              <w:rPr>
                <w:noProof/>
                <w:sz w:val="22"/>
                <w:szCs w:val="22"/>
              </w:rPr>
            </w:pPr>
            <w:r>
              <w:rPr>
                <w:rFonts w:ascii="Stencil" w:hAnsi="Stencil"/>
                <w:sz w:val="28"/>
              </w:rPr>
              <w:t>Subjects</w:t>
            </w:r>
            <w:bookmarkStart w:id="0" w:name="_GoBack"/>
            <w:bookmarkEnd w:id="0"/>
            <w:r w:rsidR="004D3A2F" w:rsidRPr="00CC01EA">
              <w:rPr>
                <w:rFonts w:ascii="Stencil" w:hAnsi="Stencil"/>
                <w:sz w:val="28"/>
              </w:rPr>
              <w:t xml:space="preserve"> Covered</w:t>
            </w:r>
            <w:r w:rsidR="004D3A2F">
              <w:rPr>
                <w:rFonts w:ascii="Stencil" w:hAnsi="Stencil"/>
                <w:sz w:val="28"/>
              </w:rPr>
              <w:t>:</w:t>
            </w:r>
            <w:r w:rsidR="001C4798">
              <w:rPr>
                <w:noProof/>
              </w:rPr>
              <w:t xml:space="preserve"> </w:t>
            </w:r>
            <w:r w:rsidR="004D3A2F" w:rsidRPr="001C4798">
              <w:rPr>
                <w:rFonts w:ascii="Stencil" w:hAnsi="Stencil"/>
                <w:noProof/>
                <w:sz w:val="22"/>
                <w:szCs w:val="22"/>
              </w:rPr>
              <w:t xml:space="preserve">13 units – Every unit </w:t>
            </w:r>
            <w:r w:rsidR="00B70F73" w:rsidRPr="001C4798">
              <w:rPr>
                <w:rFonts w:ascii="Stencil" w:hAnsi="Stencil"/>
                <w:noProof/>
                <w:sz w:val="22"/>
                <w:szCs w:val="22"/>
              </w:rPr>
              <w:t>has a learning goal</w:t>
            </w:r>
            <w:r w:rsidR="001C4798" w:rsidRPr="001C4798">
              <w:rPr>
                <w:rFonts w:ascii="Stencil" w:hAnsi="Stencil"/>
                <w:noProof/>
                <w:sz w:val="22"/>
                <w:szCs w:val="22"/>
              </w:rPr>
              <w:t>.</w:t>
            </w:r>
          </w:p>
          <w:p w14:paraId="7C14069B" w14:textId="77777777" w:rsidR="00B70F73" w:rsidRDefault="00B70F73" w:rsidP="004D3A2F">
            <w:pPr>
              <w:rPr>
                <w:noProof/>
              </w:rPr>
            </w:pPr>
          </w:p>
        </w:tc>
      </w:tr>
      <w:tr w:rsidR="004D3A2F" w14:paraId="00F5E0CA" w14:textId="77777777" w:rsidTr="00F23F9E">
        <w:tc>
          <w:tcPr>
            <w:tcW w:w="4428" w:type="dxa"/>
          </w:tcPr>
          <w:p w14:paraId="04BBEA8C" w14:textId="77777777" w:rsidR="004D3A2F" w:rsidRDefault="004D3A2F" w:rsidP="004D3A2F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How does a person do science?</w:t>
            </w:r>
          </w:p>
          <w:p w14:paraId="3821AD44" w14:textId="77777777" w:rsidR="004D3A2F" w:rsidRDefault="004D3A2F" w:rsidP="004D3A2F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Atoms are everything.</w:t>
            </w:r>
          </w:p>
          <w:p w14:paraId="7F00CA36" w14:textId="77777777" w:rsidR="004D3A2F" w:rsidRDefault="004D3A2F" w:rsidP="004D3A2F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Build a cell from atoms.</w:t>
            </w:r>
          </w:p>
          <w:p w14:paraId="5C5A88E1" w14:textId="77777777" w:rsidR="004D3A2F" w:rsidRDefault="00B70F73" w:rsidP="00B70F7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Furnish a cell.</w:t>
            </w:r>
          </w:p>
          <w:p w14:paraId="184204F8" w14:textId="77777777" w:rsidR="004D3A2F" w:rsidRDefault="00B70F73" w:rsidP="004D3A2F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Wall a cell.</w:t>
            </w:r>
          </w:p>
          <w:p w14:paraId="37C560C8" w14:textId="77777777" w:rsidR="00B70F73" w:rsidRDefault="00B70F73" w:rsidP="004D3A2F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Power a cell.</w:t>
            </w:r>
          </w:p>
          <w:p w14:paraId="2A1EA576" w14:textId="77777777" w:rsidR="00B70F73" w:rsidRDefault="00B70F73" w:rsidP="004D3A2F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Instruct a cell.</w:t>
            </w:r>
          </w:p>
          <w:p w14:paraId="74BE5A4F" w14:textId="77777777" w:rsidR="00B70F73" w:rsidRDefault="00B70F73" w:rsidP="00B70F7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Copy the cell instruction.</w:t>
            </w:r>
          </w:p>
          <w:p w14:paraId="459B7C9D" w14:textId="77777777" w:rsidR="004D3A2F" w:rsidRDefault="004D3A2F" w:rsidP="004D3A2F"/>
        </w:tc>
        <w:tc>
          <w:tcPr>
            <w:tcW w:w="4428" w:type="dxa"/>
          </w:tcPr>
          <w:p w14:paraId="79086CDF" w14:textId="77777777" w:rsidR="004D3A2F" w:rsidRDefault="00B70F73" w:rsidP="00B70F73">
            <w:pPr>
              <w:pStyle w:val="ListParagraph"/>
              <w:numPr>
                <w:ilvl w:val="0"/>
                <w:numId w:val="11"/>
              </w:numPr>
            </w:pPr>
            <w:r>
              <w:t>Build an organism from cells.</w:t>
            </w:r>
          </w:p>
          <w:p w14:paraId="53459F0C" w14:textId="77777777" w:rsidR="00B70F73" w:rsidRDefault="00B70F73" w:rsidP="00B70F73">
            <w:pPr>
              <w:pStyle w:val="ListParagraph"/>
              <w:numPr>
                <w:ilvl w:val="0"/>
                <w:numId w:val="11"/>
              </w:numPr>
            </w:pPr>
            <w:r>
              <w:t>Change the organism over time.</w:t>
            </w:r>
          </w:p>
          <w:p w14:paraId="30F368E6" w14:textId="77777777" w:rsidR="00B70F73" w:rsidRDefault="00B70F73" w:rsidP="00B70F73">
            <w:pPr>
              <w:pStyle w:val="ListParagraph"/>
              <w:numPr>
                <w:ilvl w:val="0"/>
                <w:numId w:val="11"/>
              </w:numPr>
            </w:pPr>
            <w:r>
              <w:t>Keep the organism healthy.</w:t>
            </w:r>
          </w:p>
          <w:p w14:paraId="050C1BB8" w14:textId="77777777" w:rsidR="00B70F73" w:rsidRDefault="00B70F73" w:rsidP="00B70F73">
            <w:pPr>
              <w:pStyle w:val="ListParagraph"/>
              <w:numPr>
                <w:ilvl w:val="0"/>
                <w:numId w:val="11"/>
              </w:numPr>
            </w:pPr>
            <w:r>
              <w:t>Explore the organism.</w:t>
            </w:r>
          </w:p>
          <w:p w14:paraId="3C90255B" w14:textId="77777777" w:rsidR="00B70F73" w:rsidRDefault="00B70F73" w:rsidP="00B70F73">
            <w:pPr>
              <w:pStyle w:val="ListParagraph"/>
              <w:numPr>
                <w:ilvl w:val="0"/>
                <w:numId w:val="11"/>
              </w:numPr>
            </w:pPr>
            <w:r>
              <w:t>Employ the organism.</w:t>
            </w:r>
          </w:p>
        </w:tc>
      </w:tr>
    </w:tbl>
    <w:p w14:paraId="73BD58DB" w14:textId="77777777" w:rsidR="007228A6" w:rsidRDefault="007228A6" w:rsidP="00A160F7"/>
    <w:p w14:paraId="126A93F3" w14:textId="77777777" w:rsidR="001C4798" w:rsidRDefault="001C4798" w:rsidP="00A160F7">
      <w:pPr>
        <w:rPr>
          <w:rFonts w:ascii="Stencil" w:hAnsi="Stencil"/>
          <w:sz w:val="28"/>
        </w:rPr>
      </w:pPr>
    </w:p>
    <w:tbl>
      <w:tblPr>
        <w:tblStyle w:val="TableGrid"/>
        <w:tblW w:w="8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590"/>
      </w:tblGrid>
      <w:tr w:rsidR="00F224AC" w14:paraId="14E34F69" w14:textId="77777777" w:rsidTr="00F23F9E">
        <w:tc>
          <w:tcPr>
            <w:tcW w:w="8928" w:type="dxa"/>
            <w:gridSpan w:val="2"/>
          </w:tcPr>
          <w:p w14:paraId="518573D1" w14:textId="77777777" w:rsidR="00F23F9E" w:rsidRDefault="00F23F9E" w:rsidP="00A160F7">
            <w:pPr>
              <w:rPr>
                <w:rFonts w:ascii="Stencil" w:hAnsi="Stencil"/>
                <w:sz w:val="28"/>
              </w:rPr>
            </w:pPr>
          </w:p>
          <w:p w14:paraId="6ADF5596" w14:textId="07940A71" w:rsidR="00F224AC" w:rsidRDefault="00F224AC" w:rsidP="00A160F7">
            <w:pPr>
              <w:rPr>
                <w:rFonts w:ascii="Stencil" w:hAnsi="Stencil"/>
                <w:sz w:val="28"/>
              </w:rPr>
            </w:pPr>
            <w:r>
              <w:rPr>
                <w:rFonts w:ascii="Stencil" w:hAnsi="Stencil"/>
                <w:sz w:val="28"/>
              </w:rPr>
              <w:t>Make up work:</w:t>
            </w:r>
          </w:p>
        </w:tc>
      </w:tr>
      <w:tr w:rsidR="00F23F9E" w14:paraId="1B5A1EDE" w14:textId="77777777" w:rsidTr="00F23F9E">
        <w:tc>
          <w:tcPr>
            <w:tcW w:w="4338" w:type="dxa"/>
          </w:tcPr>
          <w:p w14:paraId="6F6A229E" w14:textId="55613A09" w:rsidR="00F224AC" w:rsidRPr="00F224AC" w:rsidRDefault="00F224AC" w:rsidP="00F224AC">
            <w:pPr>
              <w:jc w:val="center"/>
              <w:rPr>
                <w:rFonts w:ascii="Stencil" w:hAnsi="Stencil"/>
              </w:rPr>
            </w:pPr>
            <w:r w:rsidRPr="00F224AC">
              <w:rPr>
                <w:rFonts w:ascii="Stencil" w:hAnsi="Stencil"/>
              </w:rPr>
              <w:t>Missed day of class</w:t>
            </w:r>
          </w:p>
        </w:tc>
        <w:tc>
          <w:tcPr>
            <w:tcW w:w="4590" w:type="dxa"/>
          </w:tcPr>
          <w:p w14:paraId="55BEFF6F" w14:textId="24021D2E" w:rsidR="00F224AC" w:rsidRPr="00F224AC" w:rsidRDefault="00F224AC" w:rsidP="00F224AC">
            <w:pPr>
              <w:jc w:val="center"/>
              <w:rPr>
                <w:rFonts w:ascii="Stencil" w:hAnsi="Stencil"/>
              </w:rPr>
            </w:pPr>
            <w:r w:rsidRPr="00F224AC">
              <w:rPr>
                <w:rFonts w:ascii="Stencil" w:hAnsi="Stencil"/>
              </w:rPr>
              <w:t>Zero in the grade book</w:t>
            </w:r>
          </w:p>
        </w:tc>
      </w:tr>
      <w:tr w:rsidR="00F23F9E" w14:paraId="61B566AF" w14:textId="77777777" w:rsidTr="00F23F9E">
        <w:tc>
          <w:tcPr>
            <w:tcW w:w="4338" w:type="dxa"/>
          </w:tcPr>
          <w:p w14:paraId="0A2CB925" w14:textId="77777777" w:rsidR="001F4F6D" w:rsidRPr="00F224AC" w:rsidRDefault="001F4F6D" w:rsidP="00F224AC">
            <w:pPr>
              <w:numPr>
                <w:ilvl w:val="0"/>
                <w:numId w:val="14"/>
              </w:numPr>
            </w:pPr>
            <w:r w:rsidRPr="00F224AC">
              <w:t>Check the weekly schedule on the board.</w:t>
            </w:r>
          </w:p>
          <w:p w14:paraId="70C77989" w14:textId="77777777" w:rsidR="001F4F6D" w:rsidRPr="00F224AC" w:rsidRDefault="001F4F6D" w:rsidP="00F224AC">
            <w:pPr>
              <w:numPr>
                <w:ilvl w:val="0"/>
                <w:numId w:val="14"/>
              </w:numPr>
            </w:pPr>
            <w:r w:rsidRPr="00F224AC">
              <w:t xml:space="preserve">Check Skyward through the </w:t>
            </w:r>
            <w:proofErr w:type="gramStart"/>
            <w:r w:rsidRPr="00F224AC">
              <w:t>internet</w:t>
            </w:r>
            <w:proofErr w:type="gramEnd"/>
            <w:r w:rsidRPr="00F224AC">
              <w:t>.</w:t>
            </w:r>
          </w:p>
          <w:p w14:paraId="2F8E6658" w14:textId="77777777" w:rsidR="001F4F6D" w:rsidRPr="00F224AC" w:rsidRDefault="001F4F6D" w:rsidP="00F224AC">
            <w:pPr>
              <w:numPr>
                <w:ilvl w:val="0"/>
                <w:numId w:val="14"/>
              </w:numPr>
            </w:pPr>
            <w:r w:rsidRPr="00F224AC">
              <w:t>Check the assignments wall.</w:t>
            </w:r>
          </w:p>
          <w:p w14:paraId="04F91544" w14:textId="77777777" w:rsidR="001F4F6D" w:rsidRPr="00F224AC" w:rsidRDefault="001F4F6D" w:rsidP="00F224AC">
            <w:pPr>
              <w:numPr>
                <w:ilvl w:val="0"/>
                <w:numId w:val="14"/>
              </w:numPr>
            </w:pPr>
            <w:r w:rsidRPr="00F224AC">
              <w:t>Only then can you ask Mr. McGreevy.</w:t>
            </w:r>
          </w:p>
          <w:p w14:paraId="6B5EE072" w14:textId="77777777" w:rsidR="00F224AC" w:rsidRDefault="00F224AC" w:rsidP="00A160F7">
            <w:pPr>
              <w:rPr>
                <w:rFonts w:ascii="Stencil" w:hAnsi="Stencil"/>
                <w:sz w:val="28"/>
              </w:rPr>
            </w:pPr>
          </w:p>
        </w:tc>
        <w:tc>
          <w:tcPr>
            <w:tcW w:w="4590" w:type="dxa"/>
          </w:tcPr>
          <w:p w14:paraId="0205377A" w14:textId="77777777" w:rsidR="001F4F6D" w:rsidRPr="00F224AC" w:rsidRDefault="001F4F6D" w:rsidP="00F224AC">
            <w:pPr>
              <w:numPr>
                <w:ilvl w:val="0"/>
                <w:numId w:val="15"/>
              </w:numPr>
            </w:pPr>
            <w:r w:rsidRPr="00F224AC">
              <w:t xml:space="preserve">Check Skyward through the </w:t>
            </w:r>
            <w:proofErr w:type="gramStart"/>
            <w:r w:rsidRPr="00F224AC">
              <w:t>internet</w:t>
            </w:r>
            <w:proofErr w:type="gramEnd"/>
            <w:r w:rsidRPr="00F224AC">
              <w:t>.</w:t>
            </w:r>
          </w:p>
          <w:p w14:paraId="1D2DECE8" w14:textId="77777777" w:rsidR="001F4F6D" w:rsidRPr="00F224AC" w:rsidRDefault="001F4F6D" w:rsidP="00F224AC">
            <w:pPr>
              <w:numPr>
                <w:ilvl w:val="0"/>
                <w:numId w:val="15"/>
              </w:numPr>
            </w:pPr>
            <w:r w:rsidRPr="00F224AC">
              <w:t>Write down the assignment or test.</w:t>
            </w:r>
          </w:p>
          <w:p w14:paraId="05E652DC" w14:textId="77777777" w:rsidR="001F4F6D" w:rsidRPr="00F224AC" w:rsidRDefault="001F4F6D" w:rsidP="00F224AC">
            <w:pPr>
              <w:numPr>
                <w:ilvl w:val="0"/>
                <w:numId w:val="15"/>
              </w:numPr>
            </w:pPr>
            <w:r w:rsidRPr="00F224AC">
              <w:t>Check the assignments wall.</w:t>
            </w:r>
          </w:p>
          <w:p w14:paraId="70056C7B" w14:textId="77777777" w:rsidR="001F4F6D" w:rsidRPr="00F224AC" w:rsidRDefault="001F4F6D" w:rsidP="00F224AC">
            <w:pPr>
              <w:numPr>
                <w:ilvl w:val="0"/>
                <w:numId w:val="15"/>
              </w:numPr>
            </w:pPr>
            <w:r w:rsidRPr="00F224AC">
              <w:t>Only then can you ask Mr. McGreevy.</w:t>
            </w:r>
          </w:p>
          <w:p w14:paraId="31D55F4A" w14:textId="77777777" w:rsidR="00F224AC" w:rsidRDefault="00F224AC" w:rsidP="00A160F7">
            <w:pPr>
              <w:rPr>
                <w:rFonts w:ascii="Stencil" w:hAnsi="Stencil"/>
                <w:sz w:val="28"/>
              </w:rPr>
            </w:pPr>
          </w:p>
        </w:tc>
      </w:tr>
    </w:tbl>
    <w:p w14:paraId="04D8984F" w14:textId="77777777" w:rsidR="00F224AC" w:rsidRDefault="00F224AC" w:rsidP="00A160F7">
      <w:pPr>
        <w:rPr>
          <w:rFonts w:ascii="Stencil" w:hAnsi="Stencil"/>
          <w:sz w:val="28"/>
        </w:rPr>
      </w:pPr>
    </w:p>
    <w:p w14:paraId="12FC0E0A" w14:textId="77777777" w:rsidR="00F224AC" w:rsidRDefault="00F224AC" w:rsidP="00A160F7">
      <w:pPr>
        <w:rPr>
          <w:rFonts w:ascii="Stencil" w:hAnsi="Stencil"/>
          <w:sz w:val="28"/>
        </w:rPr>
      </w:pPr>
    </w:p>
    <w:p w14:paraId="6AB35565" w14:textId="77777777" w:rsidR="00F224AC" w:rsidRDefault="00F224AC" w:rsidP="00A160F7">
      <w:pPr>
        <w:rPr>
          <w:rFonts w:ascii="Stencil" w:hAnsi="Stencil"/>
          <w:sz w:val="28"/>
        </w:rPr>
      </w:pPr>
    </w:p>
    <w:tbl>
      <w:tblPr>
        <w:tblStyle w:val="TableGrid"/>
        <w:tblpPr w:leftFromText="180" w:rightFromText="180" w:vertAnchor="text" w:horzAnchor="page" w:tblpX="1909" w:tblpY="74"/>
        <w:tblW w:w="8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224AC" w14:paraId="32F425FB" w14:textId="77777777" w:rsidTr="00F23F9E">
        <w:trPr>
          <w:trHeight w:val="260"/>
        </w:trPr>
        <w:tc>
          <w:tcPr>
            <w:tcW w:w="4428" w:type="dxa"/>
          </w:tcPr>
          <w:p w14:paraId="538F20E0" w14:textId="77777777" w:rsidR="00F23F9E" w:rsidRDefault="00F23F9E" w:rsidP="00F224AC">
            <w:pPr>
              <w:rPr>
                <w:rFonts w:ascii="Stencil" w:hAnsi="Stencil"/>
                <w:sz w:val="28"/>
              </w:rPr>
            </w:pPr>
          </w:p>
          <w:p w14:paraId="2C811DCE" w14:textId="77777777" w:rsidR="00F224AC" w:rsidRDefault="00F224AC" w:rsidP="00F224AC">
            <w:pPr>
              <w:rPr>
                <w:rFonts w:ascii="Stencil" w:hAnsi="Stencil"/>
                <w:sz w:val="28"/>
              </w:rPr>
            </w:pPr>
            <w:r>
              <w:rPr>
                <w:rFonts w:ascii="Stencil" w:hAnsi="Stencil"/>
                <w:sz w:val="28"/>
              </w:rPr>
              <w:t>Rules:</w:t>
            </w:r>
          </w:p>
        </w:tc>
        <w:tc>
          <w:tcPr>
            <w:tcW w:w="4428" w:type="dxa"/>
          </w:tcPr>
          <w:p w14:paraId="34ED20CB" w14:textId="77777777" w:rsidR="00F23F9E" w:rsidRDefault="00F23F9E" w:rsidP="00F224AC">
            <w:pPr>
              <w:rPr>
                <w:rFonts w:ascii="Stencil" w:hAnsi="Stencil"/>
                <w:sz w:val="28"/>
                <w:szCs w:val="28"/>
              </w:rPr>
            </w:pPr>
          </w:p>
          <w:p w14:paraId="70614246" w14:textId="77777777" w:rsidR="00F224AC" w:rsidRDefault="00F224AC" w:rsidP="00F224AC">
            <w:pPr>
              <w:rPr>
                <w:rFonts w:ascii="Stencil" w:hAnsi="Stencil"/>
                <w:sz w:val="28"/>
                <w:szCs w:val="28"/>
              </w:rPr>
            </w:pPr>
            <w:r w:rsidRPr="001C4798">
              <w:rPr>
                <w:rFonts w:ascii="Stencil" w:hAnsi="Stencil"/>
                <w:sz w:val="28"/>
                <w:szCs w:val="28"/>
              </w:rPr>
              <w:t>Consequences:</w:t>
            </w:r>
          </w:p>
          <w:p w14:paraId="5E385A7C" w14:textId="77777777" w:rsidR="00F224AC" w:rsidRDefault="00F224AC" w:rsidP="00F224AC">
            <w:pPr>
              <w:rPr>
                <w:rFonts w:ascii="Stencil" w:hAnsi="Stencil"/>
                <w:sz w:val="28"/>
              </w:rPr>
            </w:pPr>
          </w:p>
        </w:tc>
      </w:tr>
      <w:tr w:rsidR="00F224AC" w14:paraId="084752E0" w14:textId="77777777" w:rsidTr="00F23F9E">
        <w:trPr>
          <w:trHeight w:val="1872"/>
        </w:trPr>
        <w:tc>
          <w:tcPr>
            <w:tcW w:w="4428" w:type="dxa"/>
          </w:tcPr>
          <w:p w14:paraId="5B61ED57" w14:textId="77777777" w:rsidR="00F224AC" w:rsidRPr="001C4798" w:rsidRDefault="00F224AC" w:rsidP="00F224AC">
            <w:pPr>
              <w:numPr>
                <w:ilvl w:val="0"/>
                <w:numId w:val="12"/>
              </w:numPr>
            </w:pPr>
            <w:r w:rsidRPr="001C4798">
              <w:t>No phones out</w:t>
            </w:r>
          </w:p>
          <w:p w14:paraId="56DB16AB" w14:textId="77777777" w:rsidR="00F224AC" w:rsidRPr="001C4798" w:rsidRDefault="00F224AC" w:rsidP="00F224AC">
            <w:pPr>
              <w:numPr>
                <w:ilvl w:val="0"/>
                <w:numId w:val="12"/>
              </w:numPr>
            </w:pPr>
            <w:r w:rsidRPr="001C4798">
              <w:t>No headphones in</w:t>
            </w:r>
          </w:p>
          <w:p w14:paraId="2E0185D3" w14:textId="77777777" w:rsidR="00F224AC" w:rsidRPr="001C4798" w:rsidRDefault="00F224AC" w:rsidP="00F224AC">
            <w:pPr>
              <w:numPr>
                <w:ilvl w:val="0"/>
                <w:numId w:val="12"/>
              </w:numPr>
            </w:pPr>
            <w:r w:rsidRPr="001C4798">
              <w:t>Save swearing for the endorphins</w:t>
            </w:r>
          </w:p>
          <w:p w14:paraId="0B77B21E" w14:textId="77777777" w:rsidR="00F224AC" w:rsidRPr="001C4798" w:rsidRDefault="00F224AC" w:rsidP="00F224AC">
            <w:pPr>
              <w:numPr>
                <w:ilvl w:val="0"/>
                <w:numId w:val="12"/>
              </w:numPr>
            </w:pPr>
            <w:r w:rsidRPr="001C4798">
              <w:t>Don</w:t>
            </w:r>
            <w:r w:rsidRPr="001C4798">
              <w:rPr>
                <w:lang w:val="fr-FR"/>
              </w:rPr>
              <w:t>’</w:t>
            </w:r>
            <w:r w:rsidRPr="001C4798">
              <w:t>t be a bully</w:t>
            </w:r>
          </w:p>
          <w:p w14:paraId="09F8E0CC" w14:textId="77777777" w:rsidR="00F224AC" w:rsidRPr="001C4798" w:rsidRDefault="00F224AC" w:rsidP="00F224AC">
            <w:pPr>
              <w:numPr>
                <w:ilvl w:val="0"/>
                <w:numId w:val="12"/>
              </w:numPr>
            </w:pPr>
            <w:r w:rsidRPr="001C4798">
              <w:t>Animal permission</w:t>
            </w:r>
          </w:p>
          <w:p w14:paraId="2BD4B8EB" w14:textId="77777777" w:rsidR="00F224AC" w:rsidRDefault="00F224AC" w:rsidP="00F224AC">
            <w:pPr>
              <w:numPr>
                <w:ilvl w:val="0"/>
                <w:numId w:val="12"/>
              </w:numPr>
            </w:pPr>
            <w:r w:rsidRPr="001C4798">
              <w:t>Ask questions!</w:t>
            </w:r>
          </w:p>
          <w:p w14:paraId="1AC6DBCD" w14:textId="77777777" w:rsidR="00F224AC" w:rsidRDefault="00F224AC" w:rsidP="00F224AC">
            <w:pPr>
              <w:rPr>
                <w:rFonts w:ascii="Stencil" w:hAnsi="Stencil"/>
                <w:sz w:val="28"/>
              </w:rPr>
            </w:pPr>
          </w:p>
        </w:tc>
        <w:tc>
          <w:tcPr>
            <w:tcW w:w="4428" w:type="dxa"/>
          </w:tcPr>
          <w:p w14:paraId="59EB0570" w14:textId="77777777" w:rsidR="00F224AC" w:rsidRPr="001C4798" w:rsidRDefault="00F224AC" w:rsidP="00F224AC">
            <w:pPr>
              <w:pStyle w:val="ListParagraph"/>
              <w:numPr>
                <w:ilvl w:val="0"/>
                <w:numId w:val="4"/>
              </w:numPr>
            </w:pPr>
            <w:r w:rsidRPr="001C4798">
              <w:t>Phones taken and put in the charge box.</w:t>
            </w:r>
          </w:p>
          <w:p w14:paraId="283C7BD8" w14:textId="77777777" w:rsidR="00F224AC" w:rsidRPr="001C4798" w:rsidRDefault="00F224AC" w:rsidP="00F224AC">
            <w:pPr>
              <w:pStyle w:val="ListParagraph"/>
              <w:numPr>
                <w:ilvl w:val="0"/>
                <w:numId w:val="4"/>
              </w:numPr>
            </w:pPr>
            <w:r w:rsidRPr="001C4798">
              <w:t>Headphones kept until the end of the day.</w:t>
            </w:r>
          </w:p>
          <w:p w14:paraId="3367E55C" w14:textId="77777777" w:rsidR="00F224AC" w:rsidRPr="001C4798" w:rsidRDefault="00F224AC" w:rsidP="00F224AC">
            <w:pPr>
              <w:pStyle w:val="ListParagraph"/>
              <w:numPr>
                <w:ilvl w:val="0"/>
                <w:numId w:val="4"/>
              </w:numPr>
            </w:pPr>
            <w:r w:rsidRPr="001C4798">
              <w:t>Swearing and/or bullying = asked to leave.</w:t>
            </w:r>
          </w:p>
          <w:p w14:paraId="33D6D6BC" w14:textId="77777777" w:rsidR="00F224AC" w:rsidRDefault="00F224AC" w:rsidP="00F224AC">
            <w:pPr>
              <w:rPr>
                <w:rFonts w:ascii="Stencil" w:hAnsi="Stencil"/>
                <w:sz w:val="28"/>
              </w:rPr>
            </w:pPr>
          </w:p>
          <w:p w14:paraId="53F8BBBE" w14:textId="77777777" w:rsidR="00F224AC" w:rsidRDefault="00F224AC" w:rsidP="00F224AC">
            <w:pPr>
              <w:rPr>
                <w:rFonts w:ascii="Stencil" w:hAnsi="Stencil"/>
                <w:sz w:val="28"/>
              </w:rPr>
            </w:pPr>
          </w:p>
        </w:tc>
      </w:tr>
    </w:tbl>
    <w:p w14:paraId="7CDFF3A2" w14:textId="77777777" w:rsidR="00F224AC" w:rsidRDefault="00F224AC" w:rsidP="00A160F7">
      <w:pPr>
        <w:rPr>
          <w:rFonts w:ascii="Stencil" w:hAnsi="Stencil"/>
          <w:sz w:val="28"/>
        </w:rPr>
      </w:pPr>
    </w:p>
    <w:p w14:paraId="5DA80CB3" w14:textId="77777777" w:rsidR="00F224AC" w:rsidRDefault="00F224AC" w:rsidP="00A160F7">
      <w:pPr>
        <w:rPr>
          <w:rFonts w:ascii="Stencil" w:hAnsi="Stencil"/>
          <w:sz w:val="28"/>
        </w:rPr>
      </w:pPr>
    </w:p>
    <w:p w14:paraId="38375E55" w14:textId="7A78FFF9" w:rsidR="007228A6" w:rsidRPr="00F23F9E" w:rsidRDefault="007228A6" w:rsidP="00A160F7">
      <w:pPr>
        <w:rPr>
          <w:rFonts w:ascii="Stencil" w:hAnsi="Stencil"/>
          <w:sz w:val="28"/>
        </w:rPr>
      </w:pPr>
      <w:r w:rsidRPr="007228A6">
        <w:rPr>
          <w:rFonts w:ascii="Stencil" w:hAnsi="Stencil"/>
          <w:sz w:val="28"/>
        </w:rPr>
        <w:t>Cheating policy:</w:t>
      </w:r>
      <w:r w:rsidRPr="00F23F9E">
        <w:t xml:space="preserve"> Any student caught cheating will receive a zero for that assignment with no opportunity for make up work</w:t>
      </w:r>
      <w:r w:rsidR="00F23F9E">
        <w:t>.</w:t>
      </w:r>
    </w:p>
    <w:p w14:paraId="54AFE1DF" w14:textId="77777777" w:rsidR="00F23F9E" w:rsidRDefault="00F23F9E"/>
    <w:p w14:paraId="635AAA40" w14:textId="69FC5386" w:rsidR="00A160F7" w:rsidRDefault="007228A6" w:rsidP="00F23F9E">
      <w:pPr>
        <w:ind w:firstLine="360"/>
      </w:pPr>
      <w:r>
        <w:t>Cheating is defined as…</w:t>
      </w:r>
    </w:p>
    <w:p w14:paraId="2842411A" w14:textId="1E998C65" w:rsidR="007228A6" w:rsidRDefault="007228A6" w:rsidP="007228A6">
      <w:pPr>
        <w:pStyle w:val="ListParagraph"/>
        <w:numPr>
          <w:ilvl w:val="0"/>
          <w:numId w:val="4"/>
        </w:numPr>
      </w:pPr>
      <w:r>
        <w:t xml:space="preserve">Copying from the </w:t>
      </w:r>
      <w:r w:rsidR="00CD454C">
        <w:t>Internet</w:t>
      </w:r>
      <w:r>
        <w:t xml:space="preserve"> or another student’s work.</w:t>
      </w:r>
    </w:p>
    <w:p w14:paraId="10C852D9" w14:textId="77777777" w:rsidR="007228A6" w:rsidRDefault="007228A6" w:rsidP="007228A6">
      <w:pPr>
        <w:pStyle w:val="ListParagraph"/>
        <w:numPr>
          <w:ilvl w:val="0"/>
          <w:numId w:val="4"/>
        </w:numPr>
      </w:pPr>
      <w:r>
        <w:t>Offering answers to an assignment, quiz or test.</w:t>
      </w:r>
    </w:p>
    <w:p w14:paraId="701EFE7C" w14:textId="77777777" w:rsidR="007228A6" w:rsidRDefault="007228A6" w:rsidP="007228A6">
      <w:pPr>
        <w:pStyle w:val="ListParagraph"/>
        <w:numPr>
          <w:ilvl w:val="0"/>
          <w:numId w:val="4"/>
        </w:numPr>
      </w:pPr>
      <w:r>
        <w:t>Use of electronic media (internet) to find answers.</w:t>
      </w:r>
    </w:p>
    <w:p w14:paraId="7015C8F7" w14:textId="77777777" w:rsidR="007228A6" w:rsidRDefault="007228A6" w:rsidP="007228A6">
      <w:pPr>
        <w:pStyle w:val="ListParagraph"/>
        <w:numPr>
          <w:ilvl w:val="0"/>
          <w:numId w:val="4"/>
        </w:numPr>
      </w:pPr>
      <w:r>
        <w:t>Lying to a teacher about academic activities.</w:t>
      </w:r>
    </w:p>
    <w:p w14:paraId="0ECB978E" w14:textId="77777777" w:rsidR="007228A6" w:rsidRDefault="007228A6" w:rsidP="007228A6">
      <w:pPr>
        <w:pStyle w:val="ListParagraph"/>
        <w:numPr>
          <w:ilvl w:val="0"/>
          <w:numId w:val="4"/>
        </w:numPr>
      </w:pPr>
      <w:r>
        <w:t>Theft of class materials.</w:t>
      </w:r>
    </w:p>
    <w:p w14:paraId="3381E4C0" w14:textId="77777777" w:rsidR="00092988" w:rsidRDefault="00092988" w:rsidP="007228A6">
      <w:pPr>
        <w:pStyle w:val="ListParagraph"/>
        <w:numPr>
          <w:ilvl w:val="0"/>
          <w:numId w:val="4"/>
        </w:numPr>
      </w:pPr>
      <w:r>
        <w:t>Using concealed answers on an assignment, quiz or test.</w:t>
      </w:r>
    </w:p>
    <w:p w14:paraId="03ABBB16" w14:textId="77777777" w:rsidR="00CD454C" w:rsidRDefault="00CD454C" w:rsidP="00CD45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D454C" w14:paraId="4E3DD0E5" w14:textId="77777777" w:rsidTr="002E06DF">
        <w:trPr>
          <w:trHeight w:val="206"/>
        </w:trPr>
        <w:tc>
          <w:tcPr>
            <w:tcW w:w="8856" w:type="dxa"/>
            <w:gridSpan w:val="2"/>
          </w:tcPr>
          <w:p w14:paraId="329D0E64" w14:textId="080FE969" w:rsidR="00CD454C" w:rsidRPr="00F23F9E" w:rsidRDefault="00CD454C" w:rsidP="00CD454C">
            <w:pPr>
              <w:rPr>
                <w:rFonts w:ascii="Stencil" w:hAnsi="Stencil"/>
                <w:sz w:val="28"/>
              </w:rPr>
            </w:pPr>
            <w:r>
              <w:rPr>
                <w:rFonts w:ascii="Stencil" w:hAnsi="Stencil"/>
                <w:sz w:val="28"/>
              </w:rPr>
              <w:t>Contact information:</w:t>
            </w:r>
          </w:p>
        </w:tc>
      </w:tr>
      <w:tr w:rsidR="00CD454C" w14:paraId="38D366A2" w14:textId="77777777" w:rsidTr="002E06DF">
        <w:tc>
          <w:tcPr>
            <w:tcW w:w="4428" w:type="dxa"/>
          </w:tcPr>
          <w:p w14:paraId="3483AE5E" w14:textId="3D6BE3B6" w:rsidR="00CD454C" w:rsidRPr="00CD454C" w:rsidRDefault="00CD454C" w:rsidP="00CD454C">
            <w:pPr>
              <w:jc w:val="center"/>
              <w:rPr>
                <w:rFonts w:ascii="Stencil" w:hAnsi="Stencil"/>
              </w:rPr>
            </w:pPr>
            <w:r w:rsidRPr="00CD454C">
              <w:rPr>
                <w:rFonts w:ascii="Stencil" w:hAnsi="Stencil"/>
              </w:rPr>
              <w:t>Apollo</w:t>
            </w:r>
          </w:p>
        </w:tc>
        <w:tc>
          <w:tcPr>
            <w:tcW w:w="4428" w:type="dxa"/>
          </w:tcPr>
          <w:p w14:paraId="3AC5296F" w14:textId="6F0B9DD9" w:rsidR="00CD454C" w:rsidRPr="00CD454C" w:rsidRDefault="00CD454C" w:rsidP="00CD454C">
            <w:pPr>
              <w:jc w:val="center"/>
              <w:rPr>
                <w:rFonts w:ascii="Stencil" w:hAnsi="Stencil"/>
              </w:rPr>
            </w:pPr>
            <w:r w:rsidRPr="00CD454C">
              <w:rPr>
                <w:rFonts w:ascii="Stencil" w:hAnsi="Stencil"/>
              </w:rPr>
              <w:t>Tech</w:t>
            </w:r>
          </w:p>
        </w:tc>
      </w:tr>
      <w:tr w:rsidR="00CD454C" w14:paraId="1497D03A" w14:textId="77777777" w:rsidTr="002E06DF">
        <w:tc>
          <w:tcPr>
            <w:tcW w:w="4428" w:type="dxa"/>
          </w:tcPr>
          <w:p w14:paraId="3B4443D5" w14:textId="57326A65" w:rsidR="00CD454C" w:rsidRDefault="00CD454C" w:rsidP="00CD454C">
            <w:pPr>
              <w:pStyle w:val="ListParagraph"/>
              <w:numPr>
                <w:ilvl w:val="0"/>
                <w:numId w:val="13"/>
              </w:numPr>
            </w:pPr>
            <w:r>
              <w:t>Mr. Jordan McGreevy</w:t>
            </w:r>
          </w:p>
          <w:p w14:paraId="0A6A04BC" w14:textId="77777777" w:rsidR="00CD454C" w:rsidRDefault="00CD454C" w:rsidP="00CD454C">
            <w:pPr>
              <w:pStyle w:val="ListParagraph"/>
              <w:numPr>
                <w:ilvl w:val="0"/>
                <w:numId w:val="13"/>
              </w:numPr>
            </w:pPr>
            <w:r>
              <w:t>Room 711</w:t>
            </w:r>
          </w:p>
          <w:p w14:paraId="1E204637" w14:textId="40412180" w:rsidR="00CD454C" w:rsidRDefault="00CD454C" w:rsidP="00CD454C">
            <w:pPr>
              <w:pStyle w:val="ListParagraph"/>
              <w:numPr>
                <w:ilvl w:val="0"/>
                <w:numId w:val="13"/>
              </w:numPr>
            </w:pPr>
            <w:hyperlink r:id="rId8" w:history="1">
              <w:r w:rsidRPr="0021723A">
                <w:rPr>
                  <w:rStyle w:val="Hyperlink"/>
                </w:rPr>
                <w:t>jordan.mcgreevy@isd742.org</w:t>
              </w:r>
            </w:hyperlink>
          </w:p>
          <w:p w14:paraId="50796B1A" w14:textId="77777777" w:rsidR="00CD454C" w:rsidRDefault="00CD454C" w:rsidP="00CD454C">
            <w:pPr>
              <w:pStyle w:val="ListParagraph"/>
              <w:numPr>
                <w:ilvl w:val="0"/>
                <w:numId w:val="13"/>
              </w:numPr>
            </w:pPr>
            <w:r>
              <w:t>320-253-1600</w:t>
            </w:r>
          </w:p>
          <w:p w14:paraId="2115307E" w14:textId="5D0E9A16" w:rsidR="002E06DF" w:rsidRDefault="002E06DF" w:rsidP="002E06DF">
            <w:pPr>
              <w:pStyle w:val="ListParagraph"/>
              <w:numPr>
                <w:ilvl w:val="1"/>
                <w:numId w:val="13"/>
              </w:numPr>
            </w:pPr>
            <w:r>
              <w:t xml:space="preserve">Ext. </w:t>
            </w:r>
          </w:p>
        </w:tc>
        <w:tc>
          <w:tcPr>
            <w:tcW w:w="4428" w:type="dxa"/>
          </w:tcPr>
          <w:p w14:paraId="609B931F" w14:textId="77777777" w:rsidR="00CD454C" w:rsidRPr="002E06DF" w:rsidRDefault="00CD454C" w:rsidP="00CD454C">
            <w:pPr>
              <w:pStyle w:val="ListParagraph"/>
              <w:numPr>
                <w:ilvl w:val="0"/>
                <w:numId w:val="8"/>
              </w:numPr>
            </w:pPr>
            <w:r w:rsidRPr="002E06DF">
              <w:t>Mr. Jordan McGreevy</w:t>
            </w:r>
          </w:p>
          <w:p w14:paraId="4B67EC3C" w14:textId="77777777" w:rsidR="00CD454C" w:rsidRPr="002E06DF" w:rsidRDefault="00CD454C" w:rsidP="00CD454C">
            <w:pPr>
              <w:pStyle w:val="ListParagraph"/>
              <w:numPr>
                <w:ilvl w:val="0"/>
                <w:numId w:val="8"/>
              </w:numPr>
            </w:pPr>
            <w:r w:rsidRPr="002E06DF">
              <w:t>Room 162 - West Wing</w:t>
            </w:r>
          </w:p>
          <w:p w14:paraId="6CDE9E80" w14:textId="4605918D" w:rsidR="00CD454C" w:rsidRPr="002E06DF" w:rsidRDefault="00CD454C" w:rsidP="00CD454C">
            <w:pPr>
              <w:pStyle w:val="ListParagraph"/>
              <w:numPr>
                <w:ilvl w:val="0"/>
                <w:numId w:val="8"/>
              </w:numPr>
            </w:pPr>
            <w:hyperlink r:id="rId9" w:history="1">
              <w:r w:rsidRPr="002E06DF">
                <w:rPr>
                  <w:rStyle w:val="Hyperlink"/>
                </w:rPr>
                <w:t>jo</w:t>
              </w:r>
              <w:r w:rsidRPr="002E06DF">
                <w:rPr>
                  <w:rStyle w:val="Hyperlink"/>
                </w:rPr>
                <w:t>rdan.mcgreevy@isd742.org</w:t>
              </w:r>
            </w:hyperlink>
          </w:p>
          <w:p w14:paraId="33737323" w14:textId="77777777" w:rsidR="00CD454C" w:rsidRPr="002E06DF" w:rsidRDefault="00CD454C" w:rsidP="00CD454C">
            <w:pPr>
              <w:pStyle w:val="ListParagraph"/>
              <w:numPr>
                <w:ilvl w:val="0"/>
                <w:numId w:val="8"/>
              </w:numPr>
            </w:pPr>
            <w:r w:rsidRPr="002E06DF">
              <w:t>320-252-2231</w:t>
            </w:r>
          </w:p>
          <w:p w14:paraId="44F20ADE" w14:textId="6F14C913" w:rsidR="00CD454C" w:rsidRDefault="00CD454C" w:rsidP="00CD454C">
            <w:pPr>
              <w:pStyle w:val="ListParagraph"/>
              <w:numPr>
                <w:ilvl w:val="1"/>
                <w:numId w:val="8"/>
              </w:numPr>
            </w:pPr>
            <w:r w:rsidRPr="002E06DF">
              <w:t>Ext. 3162</w:t>
            </w:r>
          </w:p>
        </w:tc>
      </w:tr>
    </w:tbl>
    <w:p w14:paraId="16CC08FF" w14:textId="77777777" w:rsidR="00CD454C" w:rsidRDefault="00CD454C" w:rsidP="00CD454C"/>
    <w:p w14:paraId="19315C24" w14:textId="77777777" w:rsidR="00092988" w:rsidRPr="00092988" w:rsidRDefault="00092988" w:rsidP="00092988">
      <w:pPr>
        <w:rPr>
          <w:rFonts w:ascii="Stencil" w:hAnsi="Stencil"/>
          <w:sz w:val="28"/>
        </w:rPr>
      </w:pPr>
    </w:p>
    <w:p w14:paraId="3536BF0A" w14:textId="77777777" w:rsidR="00092988" w:rsidRDefault="00092988" w:rsidP="00092988">
      <w:pPr>
        <w:jc w:val="center"/>
        <w:rPr>
          <w:rFonts w:ascii="Stencil" w:hAnsi="Stencil"/>
          <w:sz w:val="28"/>
        </w:rPr>
      </w:pPr>
    </w:p>
    <w:p w14:paraId="104BAF83" w14:textId="77777777" w:rsidR="00092988" w:rsidRDefault="00092988" w:rsidP="00092988">
      <w:pPr>
        <w:jc w:val="center"/>
        <w:rPr>
          <w:rFonts w:ascii="Stencil" w:hAnsi="Stencil"/>
          <w:sz w:val="28"/>
        </w:rPr>
      </w:pPr>
    </w:p>
    <w:p w14:paraId="4298F601" w14:textId="77777777" w:rsidR="00092988" w:rsidRDefault="00092988" w:rsidP="00092988">
      <w:pPr>
        <w:rPr>
          <w:rFonts w:ascii="Stencil" w:hAnsi="Stencil"/>
          <w:sz w:val="28"/>
        </w:rPr>
      </w:pPr>
    </w:p>
    <w:p w14:paraId="75023D77" w14:textId="1DA60348" w:rsidR="005B3EF9" w:rsidRPr="00B70F73" w:rsidRDefault="005B3EF9" w:rsidP="00B70F73">
      <w:pPr>
        <w:jc w:val="center"/>
        <w:rPr>
          <w:rFonts w:ascii="Stencil" w:hAnsi="Stencil"/>
          <w:sz w:val="28"/>
        </w:rPr>
      </w:pPr>
    </w:p>
    <w:sectPr w:rsidR="005B3EF9" w:rsidRPr="00B70F73" w:rsidSect="003F4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DE"/>
    <w:multiLevelType w:val="hybridMultilevel"/>
    <w:tmpl w:val="979CC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758"/>
    <w:multiLevelType w:val="hybridMultilevel"/>
    <w:tmpl w:val="688081F2"/>
    <w:lvl w:ilvl="0" w:tplc="98C07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02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42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4E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2C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A9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08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C6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CB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24CB1"/>
    <w:multiLevelType w:val="hybridMultilevel"/>
    <w:tmpl w:val="B9BA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66DB5"/>
    <w:multiLevelType w:val="hybridMultilevel"/>
    <w:tmpl w:val="5AB0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459C8"/>
    <w:multiLevelType w:val="hybridMultilevel"/>
    <w:tmpl w:val="3F12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5F5E"/>
    <w:multiLevelType w:val="hybridMultilevel"/>
    <w:tmpl w:val="98F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25F73"/>
    <w:multiLevelType w:val="hybridMultilevel"/>
    <w:tmpl w:val="FB1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0ECC"/>
    <w:multiLevelType w:val="hybridMultilevel"/>
    <w:tmpl w:val="DBD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750BF"/>
    <w:multiLevelType w:val="hybridMultilevel"/>
    <w:tmpl w:val="DF28AF04"/>
    <w:lvl w:ilvl="0" w:tplc="CF020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27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C0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8F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63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A0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0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E4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06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31696"/>
    <w:multiLevelType w:val="hybridMultilevel"/>
    <w:tmpl w:val="64F6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4860"/>
    <w:multiLevelType w:val="hybridMultilevel"/>
    <w:tmpl w:val="9F6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78D3"/>
    <w:multiLevelType w:val="hybridMultilevel"/>
    <w:tmpl w:val="0442C1A8"/>
    <w:lvl w:ilvl="0" w:tplc="D96480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A4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C49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AEC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06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633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C26B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E05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20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C93725"/>
    <w:multiLevelType w:val="hybridMultilevel"/>
    <w:tmpl w:val="7FF2C4C2"/>
    <w:lvl w:ilvl="0" w:tplc="DE90D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49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89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02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2B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A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4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6A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06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357D3"/>
    <w:multiLevelType w:val="multilevel"/>
    <w:tmpl w:val="30AC9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02116"/>
    <w:multiLevelType w:val="hybridMultilevel"/>
    <w:tmpl w:val="CC16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33"/>
    <w:rsid w:val="00092988"/>
    <w:rsid w:val="001B6576"/>
    <w:rsid w:val="001C4798"/>
    <w:rsid w:val="001F4F6D"/>
    <w:rsid w:val="00224AA3"/>
    <w:rsid w:val="0029422C"/>
    <w:rsid w:val="002E06DF"/>
    <w:rsid w:val="003F485E"/>
    <w:rsid w:val="00492633"/>
    <w:rsid w:val="004D3A2F"/>
    <w:rsid w:val="00582EEC"/>
    <w:rsid w:val="005B3EF9"/>
    <w:rsid w:val="005D317C"/>
    <w:rsid w:val="006F3317"/>
    <w:rsid w:val="007228A6"/>
    <w:rsid w:val="008C3CD4"/>
    <w:rsid w:val="00A160F7"/>
    <w:rsid w:val="00A85164"/>
    <w:rsid w:val="00B50E3D"/>
    <w:rsid w:val="00B70F73"/>
    <w:rsid w:val="00B7153F"/>
    <w:rsid w:val="00B91AFF"/>
    <w:rsid w:val="00C94B3B"/>
    <w:rsid w:val="00CC01EA"/>
    <w:rsid w:val="00CD454C"/>
    <w:rsid w:val="00F224AC"/>
    <w:rsid w:val="00F23F9E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5E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9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5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9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37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30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9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209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0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1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199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7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8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7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5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jordan.mcgreevy@isd742.org" TargetMode="External"/><Relationship Id="rId9" Type="http://schemas.openxmlformats.org/officeDocument/2006/relationships/hyperlink" Target="mailto:Jordan.mcgreevy@isd742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Macintosh Word</Application>
  <DocSecurity>0</DocSecurity>
  <Lines>16</Lines>
  <Paragraphs>4</Paragraphs>
  <ScaleCrop>false</ScaleCrop>
  <Company>Mcgreevy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McGreevy</dc:creator>
  <cp:keywords/>
  <dc:description/>
  <cp:lastModifiedBy>Jordan McGreevy</cp:lastModifiedBy>
  <cp:revision>3</cp:revision>
  <dcterms:created xsi:type="dcterms:W3CDTF">2015-08-25T01:45:00Z</dcterms:created>
  <dcterms:modified xsi:type="dcterms:W3CDTF">2015-08-25T02:12:00Z</dcterms:modified>
</cp:coreProperties>
</file>